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F920" w14:textId="630A17CA" w:rsidR="00272530" w:rsidRPr="007E647C" w:rsidRDefault="00010DD2">
      <w:pPr>
        <w:rPr>
          <w:rFonts w:ascii="Cambria" w:hAnsi="Cambria"/>
          <w:sz w:val="24"/>
          <w:lang w:val="es-MX"/>
        </w:rPr>
      </w:pPr>
      <w:r w:rsidRPr="007E647C">
        <w:rPr>
          <w:rFonts w:ascii="Cambria" w:hAnsi="Cambria"/>
          <w:sz w:val="24"/>
          <w:lang w:val="es-MX"/>
        </w:rPr>
        <w:t xml:space="preserve">D.M. de </w:t>
      </w:r>
      <w:r w:rsidRPr="00172CDB">
        <w:rPr>
          <w:rFonts w:ascii="Cambria" w:hAnsi="Cambria"/>
          <w:sz w:val="24"/>
          <w:highlight w:val="yellow"/>
          <w:lang w:val="es-MX"/>
        </w:rPr>
        <w:t>Quito</w:t>
      </w:r>
      <w:r w:rsidRPr="007E647C">
        <w:rPr>
          <w:rFonts w:ascii="Cambria" w:hAnsi="Cambria"/>
          <w:sz w:val="24"/>
          <w:lang w:val="es-MX"/>
        </w:rPr>
        <w:t xml:space="preserve">, </w:t>
      </w:r>
      <w:r w:rsidRPr="00172CDB">
        <w:rPr>
          <w:rFonts w:ascii="Cambria" w:hAnsi="Cambria"/>
          <w:sz w:val="24"/>
          <w:highlight w:val="yellow"/>
          <w:lang w:val="es-MX"/>
        </w:rPr>
        <w:t>2</w:t>
      </w:r>
      <w:r w:rsidR="00172CDB" w:rsidRPr="00172CDB">
        <w:rPr>
          <w:rFonts w:ascii="Cambria" w:hAnsi="Cambria"/>
          <w:sz w:val="24"/>
          <w:highlight w:val="yellow"/>
          <w:lang w:val="es-MX"/>
        </w:rPr>
        <w:t>3</w:t>
      </w:r>
      <w:r w:rsidRPr="00172CDB">
        <w:rPr>
          <w:rFonts w:ascii="Cambria" w:hAnsi="Cambria"/>
          <w:sz w:val="24"/>
          <w:highlight w:val="yellow"/>
          <w:lang w:val="es-MX"/>
        </w:rPr>
        <w:t xml:space="preserve"> de marzo de 202</w:t>
      </w:r>
      <w:r w:rsidR="00172CDB" w:rsidRPr="00172CDB">
        <w:rPr>
          <w:rFonts w:ascii="Cambria" w:hAnsi="Cambria"/>
          <w:sz w:val="24"/>
          <w:highlight w:val="yellow"/>
          <w:lang w:val="es-MX"/>
        </w:rPr>
        <w:t>4</w:t>
      </w:r>
    </w:p>
    <w:p w14:paraId="7AE02912" w14:textId="77777777" w:rsidR="00010DD2" w:rsidRPr="007E647C" w:rsidRDefault="00010DD2" w:rsidP="00010DD2">
      <w:pPr>
        <w:pStyle w:val="Sinespaciado"/>
        <w:jc w:val="both"/>
        <w:rPr>
          <w:sz w:val="24"/>
        </w:rPr>
      </w:pPr>
    </w:p>
    <w:p w14:paraId="04949FB0" w14:textId="77777777" w:rsidR="00010DD2" w:rsidRPr="007E647C" w:rsidRDefault="00010DD2" w:rsidP="00010DD2">
      <w:pPr>
        <w:pStyle w:val="Sinespaciado"/>
        <w:jc w:val="both"/>
        <w:rPr>
          <w:sz w:val="24"/>
        </w:rPr>
      </w:pPr>
    </w:p>
    <w:p w14:paraId="54BED810" w14:textId="567F2BA8" w:rsidR="00010DD2" w:rsidRPr="007E647C" w:rsidRDefault="00010DD2" w:rsidP="00010DD2">
      <w:pPr>
        <w:pStyle w:val="Sinespaciado"/>
        <w:jc w:val="both"/>
        <w:rPr>
          <w:sz w:val="24"/>
        </w:rPr>
      </w:pPr>
      <w:r w:rsidRPr="007E647C">
        <w:rPr>
          <w:sz w:val="24"/>
        </w:rPr>
        <w:t xml:space="preserve">Señor </w:t>
      </w:r>
      <w:r w:rsidR="00172CDB">
        <w:rPr>
          <w:sz w:val="24"/>
        </w:rPr>
        <w:t>Coronel de Policía de E.M</w:t>
      </w:r>
    </w:p>
    <w:p w14:paraId="3873AF56" w14:textId="4B4A3C78" w:rsidR="00010DD2" w:rsidRPr="007E647C" w:rsidRDefault="00172CDB" w:rsidP="00010DD2">
      <w:pPr>
        <w:pStyle w:val="Sinespaciado"/>
        <w:jc w:val="both"/>
        <w:rPr>
          <w:sz w:val="24"/>
        </w:rPr>
      </w:pPr>
      <w:r>
        <w:rPr>
          <w:sz w:val="24"/>
        </w:rPr>
        <w:t>Juan Javier Silva Cabrera</w:t>
      </w:r>
    </w:p>
    <w:p w14:paraId="491A41B2" w14:textId="77777777" w:rsidR="00010DD2" w:rsidRPr="007E647C" w:rsidRDefault="00010DD2" w:rsidP="00010DD2">
      <w:pPr>
        <w:pStyle w:val="Sinespaciado"/>
        <w:jc w:val="both"/>
        <w:rPr>
          <w:b/>
          <w:sz w:val="24"/>
        </w:rPr>
      </w:pPr>
      <w:r w:rsidRPr="007E647C">
        <w:rPr>
          <w:b/>
          <w:sz w:val="24"/>
        </w:rPr>
        <w:t>DIRECTOR EJECUTIVO DEL SCPN</w:t>
      </w:r>
    </w:p>
    <w:p w14:paraId="0F572022" w14:textId="77777777" w:rsidR="00010DD2" w:rsidRPr="007E647C" w:rsidRDefault="00010DD2" w:rsidP="00010DD2">
      <w:pPr>
        <w:pStyle w:val="Sinespaciado"/>
        <w:jc w:val="both"/>
        <w:rPr>
          <w:sz w:val="24"/>
        </w:rPr>
      </w:pPr>
      <w:r w:rsidRPr="007E647C">
        <w:rPr>
          <w:sz w:val="24"/>
        </w:rPr>
        <w:t>En su despacho. -</w:t>
      </w:r>
    </w:p>
    <w:p w14:paraId="1C78835B" w14:textId="77777777" w:rsidR="00010DD2" w:rsidRPr="007E647C" w:rsidRDefault="00010DD2" w:rsidP="00010DD2">
      <w:pPr>
        <w:pStyle w:val="Sinespaciado"/>
        <w:ind w:left="708" w:hanging="708"/>
        <w:jc w:val="both"/>
        <w:rPr>
          <w:sz w:val="24"/>
        </w:rPr>
      </w:pPr>
    </w:p>
    <w:p w14:paraId="56540D14" w14:textId="77777777" w:rsidR="00010DD2" w:rsidRPr="007E647C" w:rsidRDefault="00010DD2" w:rsidP="00010DD2">
      <w:pPr>
        <w:pStyle w:val="Sinespaciado"/>
        <w:jc w:val="both"/>
        <w:rPr>
          <w:sz w:val="24"/>
        </w:rPr>
      </w:pPr>
      <w:r w:rsidRPr="007E647C">
        <w:rPr>
          <w:sz w:val="24"/>
        </w:rPr>
        <w:t xml:space="preserve">Mi </w:t>
      </w:r>
      <w:r w:rsidRPr="00F5103D">
        <w:rPr>
          <w:sz w:val="24"/>
          <w:highlight w:val="yellow"/>
        </w:rPr>
        <w:t>Coronel</w:t>
      </w:r>
      <w:r w:rsidRPr="007E647C">
        <w:rPr>
          <w:sz w:val="24"/>
        </w:rPr>
        <w:t xml:space="preserve">: </w:t>
      </w:r>
    </w:p>
    <w:p w14:paraId="71869BFE" w14:textId="77777777" w:rsidR="00010DD2" w:rsidRPr="007E647C" w:rsidRDefault="00010DD2" w:rsidP="00010DD2">
      <w:pPr>
        <w:pStyle w:val="Sinespaciado"/>
        <w:jc w:val="both"/>
        <w:rPr>
          <w:sz w:val="24"/>
        </w:rPr>
      </w:pPr>
    </w:p>
    <w:p w14:paraId="541B5669" w14:textId="77777777" w:rsidR="00010DD2" w:rsidRPr="007E647C" w:rsidRDefault="00010DD2" w:rsidP="00010DD2">
      <w:pPr>
        <w:jc w:val="both"/>
        <w:rPr>
          <w:rFonts w:ascii="Cambria" w:hAnsi="Cambria"/>
          <w:color w:val="000000" w:themeColor="text1"/>
          <w:sz w:val="24"/>
          <w:szCs w:val="18"/>
          <w:lang w:val="es-ES_tradnl" w:eastAsia="es-ES"/>
        </w:rPr>
      </w:pPr>
      <w:r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>Luego de extenderle un atento y cordial saludo, en cumplimiento al</w:t>
      </w:r>
      <w:r w:rsidR="0030744D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 </w:t>
      </w:r>
      <w:r w:rsidRPr="007E647C">
        <w:rPr>
          <w:rFonts w:ascii="Cambria" w:hAnsi="Cambria"/>
          <w:color w:val="000000" w:themeColor="text1"/>
          <w:sz w:val="24"/>
          <w:szCs w:val="18"/>
          <w:highlight w:val="yellow"/>
          <w:lang w:val="es-ES_tradnl" w:eastAsia="es-ES"/>
        </w:rPr>
        <w:t xml:space="preserve">Memorando </w:t>
      </w:r>
      <w:r w:rsidR="007E647C" w:rsidRPr="007E647C">
        <w:rPr>
          <w:rFonts w:ascii="Cambria" w:hAnsi="Cambria"/>
          <w:color w:val="000000" w:themeColor="text1"/>
          <w:sz w:val="24"/>
          <w:szCs w:val="18"/>
          <w:highlight w:val="yellow"/>
          <w:lang w:val="es-ES_tradnl" w:eastAsia="es-ES"/>
        </w:rPr>
        <w:t>y o telegrama</w:t>
      </w:r>
      <w:r w:rsidR="007E647C"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 </w:t>
      </w:r>
      <w:r w:rsidR="007E647C" w:rsidRPr="007E647C">
        <w:rPr>
          <w:rFonts w:ascii="Cambria" w:hAnsi="Cambria"/>
          <w:color w:val="000000" w:themeColor="text1"/>
          <w:sz w:val="24"/>
          <w:szCs w:val="18"/>
          <w:highlight w:val="yellow"/>
          <w:lang w:val="es-ES_tradnl" w:eastAsia="es-ES"/>
        </w:rPr>
        <w:t>No</w:t>
      </w:r>
      <w:r w:rsidR="00F618CB">
        <w:rPr>
          <w:rFonts w:ascii="Cambria" w:hAnsi="Cambria"/>
          <w:color w:val="000000" w:themeColor="text1"/>
          <w:sz w:val="24"/>
          <w:szCs w:val="18"/>
          <w:highlight w:val="yellow"/>
          <w:lang w:val="es-ES_tradnl" w:eastAsia="es-ES"/>
        </w:rPr>
        <w:t>.</w:t>
      </w:r>
      <w:r w:rsidR="007E647C"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 </w:t>
      </w:r>
      <w:r w:rsidR="007E647C" w:rsidRPr="007E647C">
        <w:rPr>
          <w:rFonts w:ascii="Cambria" w:hAnsi="Cambria"/>
          <w:i/>
          <w:color w:val="000000" w:themeColor="text1"/>
          <w:szCs w:val="18"/>
          <w:lang w:val="es-ES_tradnl" w:eastAsia="es-ES"/>
        </w:rPr>
        <w:t xml:space="preserve">, </w:t>
      </w:r>
      <w:r w:rsidR="007E647C"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mediante el cual se dispone la asistencia como delegado a la Asamblea General Ordinaria del SCPN; </w:t>
      </w:r>
      <w:r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por medio del presente </w:t>
      </w:r>
      <w:r w:rsidR="007E647C"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solicito a Usted muy respetuosamente </w:t>
      </w:r>
      <w:r w:rsidR="000D338D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se digne </w:t>
      </w:r>
      <w:r w:rsidR="0030744D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autorizar a quien corresponda, </w:t>
      </w:r>
      <w:r w:rsidR="007E647C"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>realizar el pago de viáticos y movilización, según corresponda de acuerdo a los requisitos y documentos de respaldo adjuntos.</w:t>
      </w:r>
    </w:p>
    <w:p w14:paraId="37CECCCB" w14:textId="77777777" w:rsidR="00010DD2" w:rsidRPr="007E647C" w:rsidRDefault="00010DD2" w:rsidP="00010DD2">
      <w:pPr>
        <w:pStyle w:val="Sinespaciado"/>
        <w:jc w:val="both"/>
        <w:rPr>
          <w:color w:val="000000" w:themeColor="text1"/>
          <w:sz w:val="24"/>
          <w:szCs w:val="18"/>
          <w:lang w:val="es-ES_tradnl" w:eastAsia="es-ES"/>
        </w:rPr>
      </w:pPr>
    </w:p>
    <w:p w14:paraId="139348A3" w14:textId="77777777" w:rsidR="00010DD2" w:rsidRPr="007E647C" w:rsidRDefault="00010DD2" w:rsidP="00010DD2">
      <w:pPr>
        <w:pStyle w:val="Sinespaciado"/>
        <w:jc w:val="both"/>
        <w:rPr>
          <w:color w:val="000000" w:themeColor="text1"/>
          <w:sz w:val="24"/>
          <w:lang w:val="es-ES_tradnl" w:eastAsia="es-ES"/>
        </w:rPr>
      </w:pPr>
      <w:r w:rsidRPr="007E647C">
        <w:rPr>
          <w:color w:val="000000" w:themeColor="text1"/>
          <w:sz w:val="24"/>
          <w:lang w:val="es-ES_tradnl" w:eastAsia="es-ES"/>
        </w:rPr>
        <w:t xml:space="preserve">Por la atención al presente, </w:t>
      </w:r>
      <w:r w:rsidR="007E647C">
        <w:rPr>
          <w:color w:val="000000" w:themeColor="text1"/>
          <w:sz w:val="24"/>
          <w:lang w:val="es-ES_tradnl" w:eastAsia="es-ES"/>
        </w:rPr>
        <w:t>anticipo</w:t>
      </w:r>
      <w:r w:rsidRPr="007E647C">
        <w:rPr>
          <w:color w:val="000000" w:themeColor="text1"/>
          <w:sz w:val="24"/>
          <w:lang w:val="es-ES_tradnl" w:eastAsia="es-ES"/>
        </w:rPr>
        <w:t xml:space="preserve"> </w:t>
      </w:r>
      <w:r w:rsidR="007E647C">
        <w:rPr>
          <w:color w:val="000000" w:themeColor="text1"/>
          <w:sz w:val="24"/>
          <w:lang w:val="es-ES_tradnl" w:eastAsia="es-ES"/>
        </w:rPr>
        <w:t xml:space="preserve">mi </w:t>
      </w:r>
      <w:r w:rsidRPr="007E647C">
        <w:rPr>
          <w:color w:val="000000" w:themeColor="text1"/>
          <w:sz w:val="24"/>
          <w:lang w:val="es-ES_tradnl" w:eastAsia="es-ES"/>
        </w:rPr>
        <w:t>agradecimiento.</w:t>
      </w:r>
    </w:p>
    <w:p w14:paraId="1456543C" w14:textId="77777777" w:rsidR="00010DD2" w:rsidRPr="007E647C" w:rsidRDefault="00010DD2" w:rsidP="00010DD2">
      <w:pPr>
        <w:pStyle w:val="Sinespaciado"/>
        <w:jc w:val="both"/>
        <w:rPr>
          <w:sz w:val="24"/>
        </w:rPr>
      </w:pPr>
    </w:p>
    <w:p w14:paraId="4EEA2C0E" w14:textId="77777777" w:rsidR="00010DD2" w:rsidRPr="007E647C" w:rsidRDefault="00010DD2" w:rsidP="00010DD2">
      <w:pPr>
        <w:pStyle w:val="Sinespaciado"/>
        <w:rPr>
          <w:sz w:val="24"/>
        </w:rPr>
      </w:pPr>
      <w:r w:rsidRPr="007E647C">
        <w:rPr>
          <w:sz w:val="24"/>
        </w:rPr>
        <w:t>Atentamente</w:t>
      </w:r>
    </w:p>
    <w:p w14:paraId="08A90003" w14:textId="77777777" w:rsidR="00010DD2" w:rsidRPr="007E647C" w:rsidRDefault="00010DD2" w:rsidP="00010DD2">
      <w:pPr>
        <w:pStyle w:val="Sinespaciado"/>
        <w:rPr>
          <w:b/>
          <w:sz w:val="24"/>
        </w:rPr>
      </w:pPr>
      <w:r w:rsidRPr="007E647C">
        <w:rPr>
          <w:b/>
          <w:sz w:val="24"/>
        </w:rPr>
        <w:t xml:space="preserve">VALOR, DISCILPLINA Y LEALTAD; </w:t>
      </w:r>
    </w:p>
    <w:p w14:paraId="56722E48" w14:textId="77777777" w:rsidR="00010DD2" w:rsidRPr="007E647C" w:rsidRDefault="00010DD2" w:rsidP="00010DD2">
      <w:pPr>
        <w:pStyle w:val="Sinespaciado"/>
        <w:rPr>
          <w:b/>
          <w:sz w:val="24"/>
        </w:rPr>
      </w:pPr>
    </w:p>
    <w:p w14:paraId="75666D06" w14:textId="77777777" w:rsidR="00010DD2" w:rsidRPr="007E647C" w:rsidRDefault="00010DD2" w:rsidP="00010DD2">
      <w:pPr>
        <w:pStyle w:val="Sinespaciado"/>
        <w:rPr>
          <w:b/>
          <w:sz w:val="24"/>
        </w:rPr>
      </w:pPr>
    </w:p>
    <w:tbl>
      <w:tblPr>
        <w:tblStyle w:val="Tablaconcuadrcula"/>
        <w:tblW w:w="940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010DD2" w:rsidRPr="007E647C" w14:paraId="09FE66E7" w14:textId="77777777" w:rsidTr="004E7E11">
        <w:trPr>
          <w:trHeight w:val="1312"/>
        </w:trPr>
        <w:tc>
          <w:tcPr>
            <w:tcW w:w="4700" w:type="dxa"/>
          </w:tcPr>
          <w:p w14:paraId="75717C75" w14:textId="77777777" w:rsidR="00010DD2" w:rsidRPr="00ED6350" w:rsidRDefault="00010DD2" w:rsidP="004E7E11">
            <w:pPr>
              <w:rPr>
                <w:rFonts w:eastAsia="Batang" w:cs="Times New Roman"/>
                <w:sz w:val="24"/>
                <w:highlight w:val="yellow"/>
              </w:rPr>
            </w:pPr>
          </w:p>
          <w:p w14:paraId="1DC08952" w14:textId="77777777" w:rsidR="00010DD2" w:rsidRPr="00ED6350" w:rsidRDefault="00010DD2" w:rsidP="004E7E11">
            <w:pPr>
              <w:rPr>
                <w:rFonts w:eastAsia="Batang" w:cs="Times New Roman"/>
                <w:sz w:val="24"/>
                <w:highlight w:val="yellow"/>
              </w:rPr>
            </w:pPr>
          </w:p>
          <w:p w14:paraId="7E60C928" w14:textId="77777777" w:rsidR="00010DD2" w:rsidRPr="00ED6350" w:rsidRDefault="00010DD2" w:rsidP="004E7E11">
            <w:pPr>
              <w:rPr>
                <w:rFonts w:eastAsia="Batang" w:cs="Times New Roman"/>
                <w:sz w:val="24"/>
                <w:highlight w:val="yellow"/>
              </w:rPr>
            </w:pPr>
          </w:p>
          <w:p w14:paraId="6211F07A" w14:textId="77777777" w:rsidR="00010DD2" w:rsidRPr="00ED6350" w:rsidRDefault="001877D3" w:rsidP="004E7E11">
            <w:pPr>
              <w:pStyle w:val="Sinespaciado"/>
              <w:rPr>
                <w:sz w:val="24"/>
                <w:highlight w:val="yellow"/>
              </w:rPr>
            </w:pPr>
            <w:r w:rsidRPr="00ED6350">
              <w:rPr>
                <w:sz w:val="24"/>
                <w:highlight w:val="yellow"/>
              </w:rPr>
              <w:t>Nombres completos del señor delegado</w:t>
            </w:r>
          </w:p>
          <w:p w14:paraId="6543565A" w14:textId="77777777" w:rsidR="00010DD2" w:rsidRPr="00ED6350" w:rsidRDefault="001877D3" w:rsidP="004E7E11">
            <w:pPr>
              <w:pStyle w:val="Sinespaciado"/>
              <w:rPr>
                <w:sz w:val="24"/>
                <w:highlight w:val="yellow"/>
              </w:rPr>
            </w:pPr>
            <w:r w:rsidRPr="00ED6350">
              <w:rPr>
                <w:sz w:val="24"/>
                <w:highlight w:val="yellow"/>
              </w:rPr>
              <w:t>Grado del señor delegado</w:t>
            </w:r>
          </w:p>
          <w:p w14:paraId="6354B953" w14:textId="77777777" w:rsidR="00010DD2" w:rsidRPr="00ED6350" w:rsidRDefault="00ED6350" w:rsidP="004E7E11">
            <w:pPr>
              <w:pStyle w:val="Sinespaciado"/>
              <w:rPr>
                <w:rFonts w:eastAsia="Batang" w:cs="Times New Roman"/>
                <w:sz w:val="24"/>
                <w:highlight w:val="yellow"/>
              </w:rPr>
            </w:pPr>
            <w:r w:rsidRPr="00ED6350">
              <w:rPr>
                <w:sz w:val="24"/>
                <w:highlight w:val="yellow"/>
              </w:rPr>
              <w:t>Número de cedula</w:t>
            </w:r>
          </w:p>
        </w:tc>
        <w:tc>
          <w:tcPr>
            <w:tcW w:w="4700" w:type="dxa"/>
          </w:tcPr>
          <w:p w14:paraId="44567DF1" w14:textId="77777777" w:rsidR="00010DD2" w:rsidRPr="007E647C" w:rsidRDefault="00010DD2" w:rsidP="004E7E11">
            <w:pPr>
              <w:rPr>
                <w:rFonts w:eastAsia="Batang" w:cs="Times New Roman"/>
                <w:sz w:val="24"/>
              </w:rPr>
            </w:pPr>
          </w:p>
          <w:p w14:paraId="452A69C1" w14:textId="77777777" w:rsidR="00010DD2" w:rsidRPr="007E647C" w:rsidRDefault="00010DD2" w:rsidP="004E7E11">
            <w:pPr>
              <w:rPr>
                <w:rFonts w:eastAsia="Batang" w:cs="Times New Roman"/>
                <w:sz w:val="24"/>
              </w:rPr>
            </w:pPr>
          </w:p>
          <w:p w14:paraId="0727FDD7" w14:textId="77777777" w:rsidR="00010DD2" w:rsidRPr="007E647C" w:rsidRDefault="00010DD2" w:rsidP="004E7E11">
            <w:pPr>
              <w:rPr>
                <w:rFonts w:eastAsia="Batang" w:cs="Times New Roman"/>
                <w:sz w:val="24"/>
              </w:rPr>
            </w:pPr>
          </w:p>
          <w:p w14:paraId="2441C3B9" w14:textId="77777777" w:rsidR="00010DD2" w:rsidRPr="007E647C" w:rsidRDefault="00010DD2" w:rsidP="004E7E11">
            <w:pPr>
              <w:pStyle w:val="Sinespaciado"/>
              <w:rPr>
                <w:sz w:val="24"/>
              </w:rPr>
            </w:pPr>
          </w:p>
        </w:tc>
      </w:tr>
    </w:tbl>
    <w:p w14:paraId="7FBE6576" w14:textId="77777777" w:rsidR="00010DD2" w:rsidRPr="007E647C" w:rsidRDefault="00010DD2" w:rsidP="00010DD2">
      <w:pPr>
        <w:pStyle w:val="Sinespaciado"/>
        <w:jc w:val="both"/>
        <w:rPr>
          <w:i/>
          <w:sz w:val="14"/>
        </w:rPr>
      </w:pPr>
    </w:p>
    <w:p w14:paraId="46474CE3" w14:textId="77777777" w:rsidR="00010DD2" w:rsidRPr="007E647C" w:rsidRDefault="00010DD2">
      <w:pPr>
        <w:rPr>
          <w:rFonts w:ascii="Cambria" w:hAnsi="Cambria"/>
          <w:lang w:val="es-MX"/>
        </w:rPr>
      </w:pPr>
    </w:p>
    <w:sectPr w:rsidR="00010DD2" w:rsidRPr="007E6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D2"/>
    <w:rsid w:val="00010DD2"/>
    <w:rsid w:val="000D338D"/>
    <w:rsid w:val="00172CDB"/>
    <w:rsid w:val="001877D3"/>
    <w:rsid w:val="00272530"/>
    <w:rsid w:val="0030744D"/>
    <w:rsid w:val="007E647C"/>
    <w:rsid w:val="00DE3779"/>
    <w:rsid w:val="00ED6350"/>
    <w:rsid w:val="00F5103D"/>
    <w:rsid w:val="00F618CB"/>
    <w:rsid w:val="00F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40DD"/>
  <w15:chartTrackingRefBased/>
  <w15:docId w15:val="{9A981506-1247-423D-B321-D0091706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0DD2"/>
    <w:pPr>
      <w:spacing w:after="0" w:line="240" w:lineRule="auto"/>
    </w:pPr>
    <w:rPr>
      <w:rFonts w:ascii="Cambria" w:hAnsi="Cambria"/>
      <w:color w:val="171717" w:themeColor="background2" w:themeShade="1A"/>
    </w:rPr>
  </w:style>
  <w:style w:type="character" w:customStyle="1" w:styleId="SinespaciadoCar">
    <w:name w:val="Sin espaciado Car"/>
    <w:link w:val="Sinespaciado"/>
    <w:uiPriority w:val="1"/>
    <w:locked/>
    <w:rsid w:val="00010DD2"/>
    <w:rPr>
      <w:rFonts w:ascii="Cambria" w:hAnsi="Cambria"/>
      <w:color w:val="171717" w:themeColor="background2" w:themeShade="1A"/>
    </w:rPr>
  </w:style>
  <w:style w:type="table" w:styleId="Tablaconcuadrcula">
    <w:name w:val="Table Grid"/>
    <w:basedOn w:val="Tablanormal"/>
    <w:uiPriority w:val="39"/>
    <w:rsid w:val="00010DD2"/>
    <w:pPr>
      <w:spacing w:after="0" w:line="240" w:lineRule="auto"/>
    </w:pPr>
    <w:rPr>
      <w:rFonts w:ascii="Cambria" w:hAnsi="Cambria"/>
      <w:color w:val="171717" w:themeColor="background2" w:themeShade="1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Burgos Estacio</dc:creator>
  <cp:keywords/>
  <dc:description/>
  <cp:lastModifiedBy>Sgos. Cristian Catota Alulema</cp:lastModifiedBy>
  <cp:revision>10</cp:revision>
  <dcterms:created xsi:type="dcterms:W3CDTF">2022-03-09T19:02:00Z</dcterms:created>
  <dcterms:modified xsi:type="dcterms:W3CDTF">2024-03-07T20:27:00Z</dcterms:modified>
</cp:coreProperties>
</file>